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D6FE2" w14:textId="77777777" w:rsidR="0067415F" w:rsidRPr="00AB1386" w:rsidRDefault="0067415F" w:rsidP="0067415F">
      <w:pPr>
        <w:tabs>
          <w:tab w:val="left" w:pos="3645"/>
          <w:tab w:val="center" w:pos="453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386">
        <w:rPr>
          <w:rFonts w:ascii="Times New Roman" w:hAnsi="Times New Roman" w:cs="Times New Roman"/>
          <w:b/>
          <w:bCs/>
          <w:sz w:val="24"/>
          <w:szCs w:val="24"/>
        </w:rPr>
        <w:t>Adószám</w:t>
      </w:r>
      <w:proofErr w:type="gramStart"/>
      <w:r w:rsidRPr="00AB1386">
        <w:rPr>
          <w:rFonts w:ascii="Times New Roman" w:hAnsi="Times New Roman" w:cs="Times New Roman"/>
          <w:b/>
          <w:bCs/>
          <w:sz w:val="24"/>
          <w:szCs w:val="24"/>
        </w:rPr>
        <w:t>: …</w:t>
      </w:r>
      <w:proofErr w:type="gramEnd"/>
      <w:r w:rsidRPr="00AB1386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14:paraId="586A113C" w14:textId="77777777" w:rsidR="0067415F" w:rsidRPr="00AB1386" w:rsidRDefault="0067415F" w:rsidP="00787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7824065B" w14:textId="77777777" w:rsidR="0067415F" w:rsidRPr="00AB1386" w:rsidRDefault="0067415F" w:rsidP="00787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1914CFEA" w14:textId="110F6AF1" w:rsidR="00787768" w:rsidRPr="00AB1386" w:rsidRDefault="00EA131F" w:rsidP="00787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Bizonylati Rend</w:t>
      </w:r>
      <w:bookmarkStart w:id="0" w:name="_GoBack"/>
      <w:bookmarkEnd w:id="0"/>
    </w:p>
    <w:p w14:paraId="4E790B6A" w14:textId="77777777" w:rsidR="0067415F" w:rsidRPr="00AB1386" w:rsidRDefault="0067415F" w:rsidP="00787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14B7BF52" w14:textId="77777777" w:rsidR="0067415F" w:rsidRPr="00AB1386" w:rsidRDefault="0067415F" w:rsidP="00787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1386">
        <w:rPr>
          <w:rFonts w:ascii="Times New Roman" w:hAnsi="Times New Roman" w:cs="Times New Roman"/>
          <w:b/>
          <w:sz w:val="24"/>
          <w:szCs w:val="24"/>
        </w:rPr>
        <w:t>…</w:t>
      </w:r>
      <w:proofErr w:type="gramStart"/>
      <w:r w:rsidRPr="00AB1386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End"/>
      <w:r w:rsidRPr="00AB1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386">
        <w:rPr>
          <w:rFonts w:ascii="Times New Roman" w:hAnsi="Times New Roman" w:cs="Times New Roman"/>
          <w:i/>
          <w:color w:val="FF0000"/>
          <w:sz w:val="24"/>
          <w:szCs w:val="24"/>
        </w:rPr>
        <w:t>(civil szervezet neve)</w:t>
      </w:r>
    </w:p>
    <w:p w14:paraId="68337026" w14:textId="77777777" w:rsidR="0067415F" w:rsidRPr="00AB1386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6246F6" w14:textId="77777777" w:rsidR="0067415F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490717" w14:textId="77777777" w:rsidR="0067415F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A1A7EA" w14:textId="77777777" w:rsidR="0067415F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B39C70" w14:textId="77777777" w:rsidR="0098550C" w:rsidRDefault="0098550C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856C20" w14:textId="77777777" w:rsidR="0098550C" w:rsidRDefault="0098550C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91CFA2" w14:textId="77777777" w:rsidR="0098550C" w:rsidRDefault="0098550C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D742AE" w14:textId="77777777" w:rsidR="0098550C" w:rsidRDefault="0098550C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25FC55" w14:textId="77777777" w:rsidR="0098550C" w:rsidRDefault="0098550C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4E0ABE" w14:textId="77777777" w:rsidR="0098550C" w:rsidRDefault="0098550C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FEE7E7" w14:textId="77777777" w:rsidR="0098550C" w:rsidRDefault="0098550C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134A56" w14:textId="77777777" w:rsidR="0067415F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17684F" w14:textId="77777777" w:rsidR="0067415F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0978D6" w14:textId="77777777" w:rsidR="0067415F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6D9749" w14:textId="77777777" w:rsidR="0067415F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51BAF0" w14:textId="77777777" w:rsidR="0067415F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7D66D8" w14:textId="77777777" w:rsidR="0067415F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DF6E9F" w14:textId="77777777" w:rsidR="0067415F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A390CB" w14:textId="77777777" w:rsidR="0067415F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F69D13" w14:textId="77777777" w:rsidR="0067415F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F4E03C" w14:textId="77777777" w:rsidR="0067415F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4B1ADE" w14:textId="77777777" w:rsidR="0067415F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526B8C" w14:textId="77777777" w:rsidR="0067415F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F4BCD7" w14:textId="77777777" w:rsidR="0067415F" w:rsidRPr="0067415F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FD5BEC" w14:textId="77777777" w:rsidR="0067415F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BC4213" w14:textId="77777777" w:rsidR="0098550C" w:rsidRDefault="0098550C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3FCED5" w14:textId="77777777" w:rsidR="0098550C" w:rsidRDefault="0098550C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EEABDA" w14:textId="77777777" w:rsidR="0098550C" w:rsidRDefault="0098550C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43A84E" w14:textId="77777777" w:rsidR="0098550C" w:rsidRDefault="0098550C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9792" w14:textId="77777777" w:rsidR="0098550C" w:rsidRDefault="0098550C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6F90B5" w14:textId="77777777" w:rsidR="0098550C" w:rsidRDefault="0098550C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0F5356" w14:textId="77777777" w:rsidR="0098550C" w:rsidRDefault="0098550C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FCCD13" w14:textId="77777777" w:rsidR="0098550C" w:rsidRDefault="0098550C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545302" w14:textId="77777777" w:rsidR="0098550C" w:rsidRDefault="0098550C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012600" w14:textId="77777777" w:rsidR="0098550C" w:rsidRDefault="0098550C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1BC9A2" w14:textId="77777777" w:rsidR="0098550C" w:rsidRDefault="0098550C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131A73" w14:textId="77777777" w:rsidR="0098550C" w:rsidRPr="0067415F" w:rsidRDefault="0098550C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EA9C60" w14:textId="77777777" w:rsidR="0067415F" w:rsidRPr="00AB1386" w:rsidRDefault="0067415F" w:rsidP="0067415F">
      <w:pPr>
        <w:pStyle w:val="Cmsor6"/>
        <w:numPr>
          <w:ilvl w:val="5"/>
          <w:numId w:val="5"/>
        </w:numPr>
        <w:rPr>
          <w:b w:val="0"/>
          <w:i/>
          <w:color w:val="FF0000"/>
          <w:szCs w:val="24"/>
        </w:rPr>
      </w:pPr>
      <w:r w:rsidRPr="00AB1386">
        <w:rPr>
          <w:b w:val="0"/>
          <w:szCs w:val="24"/>
        </w:rPr>
        <w:t>…</w:t>
      </w:r>
      <w:proofErr w:type="gramStart"/>
      <w:r w:rsidRPr="00AB1386">
        <w:rPr>
          <w:b w:val="0"/>
          <w:szCs w:val="24"/>
        </w:rPr>
        <w:t>……,</w:t>
      </w:r>
      <w:proofErr w:type="gramEnd"/>
      <w:r w:rsidRPr="00AB1386">
        <w:rPr>
          <w:b w:val="0"/>
          <w:szCs w:val="24"/>
        </w:rPr>
        <w:t xml:space="preserve"> …….. </w:t>
      </w:r>
      <w:r w:rsidRPr="00AB1386">
        <w:rPr>
          <w:b w:val="0"/>
          <w:i/>
          <w:color w:val="FF0000"/>
          <w:szCs w:val="24"/>
        </w:rPr>
        <w:t>(helység és dátum)</w:t>
      </w:r>
    </w:p>
    <w:p w14:paraId="6E7DC63F" w14:textId="77777777" w:rsidR="0067415F" w:rsidRPr="00AB1386" w:rsidRDefault="0067415F" w:rsidP="0067415F">
      <w:pPr>
        <w:pStyle w:val="Cmsor6"/>
        <w:numPr>
          <w:ilvl w:val="5"/>
          <w:numId w:val="5"/>
        </w:numPr>
        <w:rPr>
          <w:b w:val="0"/>
          <w:i/>
          <w:color w:val="FF0000"/>
          <w:szCs w:val="24"/>
        </w:rPr>
      </w:pPr>
      <w:r w:rsidRPr="00AB1386">
        <w:rPr>
          <w:szCs w:val="24"/>
        </w:rPr>
        <w:t>Hatályba helyezte a civil szervezet nevében:</w:t>
      </w:r>
      <w:r w:rsidRPr="00AB1386">
        <w:rPr>
          <w:szCs w:val="24"/>
        </w:rPr>
        <w:tab/>
      </w:r>
      <w:r w:rsidRPr="00AB1386">
        <w:rPr>
          <w:szCs w:val="24"/>
        </w:rPr>
        <w:tab/>
        <w:t>…</w:t>
      </w:r>
      <w:proofErr w:type="gramStart"/>
      <w:r w:rsidRPr="00AB1386">
        <w:rPr>
          <w:szCs w:val="24"/>
        </w:rPr>
        <w:t>………………………………</w:t>
      </w:r>
      <w:proofErr w:type="gramEnd"/>
      <w:r w:rsidRPr="00AB1386">
        <w:rPr>
          <w:szCs w:val="24"/>
        </w:rPr>
        <w:tab/>
      </w:r>
      <w:r w:rsidRPr="00AB1386">
        <w:rPr>
          <w:szCs w:val="24"/>
        </w:rPr>
        <w:tab/>
      </w:r>
      <w:r w:rsidRPr="00AB1386">
        <w:rPr>
          <w:szCs w:val="24"/>
        </w:rPr>
        <w:tab/>
      </w:r>
      <w:r w:rsidRPr="00AB1386">
        <w:rPr>
          <w:szCs w:val="24"/>
        </w:rPr>
        <w:tab/>
      </w:r>
      <w:r w:rsidRPr="00AB1386">
        <w:rPr>
          <w:szCs w:val="24"/>
        </w:rPr>
        <w:tab/>
      </w:r>
      <w:r w:rsidRPr="00AB1386">
        <w:rPr>
          <w:szCs w:val="24"/>
        </w:rPr>
        <w:tab/>
        <w:t xml:space="preserve"> (………) </w:t>
      </w:r>
      <w:r w:rsidRPr="00AB1386">
        <w:rPr>
          <w:b w:val="0"/>
          <w:i/>
          <w:color w:val="FF0000"/>
          <w:szCs w:val="24"/>
        </w:rPr>
        <w:t>(az aláírásra jogosult tisztsége)</w:t>
      </w:r>
    </w:p>
    <w:p w14:paraId="6A2B41A4" w14:textId="77777777" w:rsidR="0067415F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7E4E82" w14:textId="77777777" w:rsidR="00AB1386" w:rsidRDefault="00AB1386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821A01" w14:textId="77777777" w:rsidR="0098550C" w:rsidRDefault="0098550C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2C61A4" w14:textId="77777777" w:rsidR="00787768" w:rsidRPr="00787768" w:rsidRDefault="0067415F" w:rsidP="00787768">
      <w:pPr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74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 xml:space="preserve"> </w:t>
      </w:r>
      <w:r w:rsidR="00787768" w:rsidRPr="007877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ÁLTALÁNOS RÉSZ</w:t>
      </w:r>
    </w:p>
    <w:p w14:paraId="0BAAC326" w14:textId="77777777" w:rsidR="00787768" w:rsidRPr="00787768" w:rsidRDefault="00787768" w:rsidP="007877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0D31DE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1. A </w:t>
      </w:r>
      <w:r w:rsidRPr="00787768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  <w:t>B</w:t>
      </w:r>
      <w:r w:rsidRPr="007877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izonylati rend célja, tartalma</w:t>
      </w:r>
    </w:p>
    <w:p w14:paraId="623ED9CD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368A9B" w14:textId="77777777" w:rsidR="00787768" w:rsidRPr="00787768" w:rsidRDefault="00787768" w:rsidP="00371D28">
      <w:pPr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Bizonylati rend a következő feladatok ellátásához tartalmaz előírásokat: </w:t>
      </w:r>
    </w:p>
    <w:p w14:paraId="67701CD2" w14:textId="77777777" w:rsidR="00787768" w:rsidRPr="00787768" w:rsidRDefault="00787768" w:rsidP="00787768">
      <w:pPr>
        <w:numPr>
          <w:ilvl w:val="0"/>
          <w:numId w:val="2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bizonylati elv, bizonylati fegyelem,</w:t>
      </w:r>
    </w:p>
    <w:p w14:paraId="530E8D30" w14:textId="77777777" w:rsidR="00787768" w:rsidRPr="00787768" w:rsidRDefault="00787768" w:rsidP="00787768">
      <w:pPr>
        <w:numPr>
          <w:ilvl w:val="0"/>
          <w:numId w:val="2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bizonylat fogalma, a bizonylatok csoportosítása,</w:t>
      </w:r>
    </w:p>
    <w:p w14:paraId="704B4FAA" w14:textId="77777777" w:rsidR="00787768" w:rsidRPr="00787768" w:rsidRDefault="00787768" w:rsidP="00787768">
      <w:pPr>
        <w:numPr>
          <w:ilvl w:val="0"/>
          <w:numId w:val="2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bizonylatok kiállítása, javítása, helyesbítése,</w:t>
      </w:r>
    </w:p>
    <w:p w14:paraId="143C15CF" w14:textId="77777777" w:rsidR="00787768" w:rsidRPr="00787768" w:rsidRDefault="00787768" w:rsidP="00787768">
      <w:pPr>
        <w:numPr>
          <w:ilvl w:val="0"/>
          <w:numId w:val="2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bizonylatok feldolgozásának rendje, </w:t>
      </w:r>
    </w:p>
    <w:p w14:paraId="601D7326" w14:textId="77777777" w:rsidR="00787768" w:rsidRPr="00787768" w:rsidRDefault="00787768" w:rsidP="00787768">
      <w:pPr>
        <w:numPr>
          <w:ilvl w:val="0"/>
          <w:numId w:val="2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szigorú számadás alá vont bizonylatokkal kapcsolatos szabályok,</w:t>
      </w:r>
    </w:p>
    <w:p w14:paraId="64D7678C" w14:textId="77777777" w:rsidR="00787768" w:rsidRPr="00787768" w:rsidRDefault="00787768" w:rsidP="00787768">
      <w:pPr>
        <w:numPr>
          <w:ilvl w:val="0"/>
          <w:numId w:val="2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bizonylatok őrzése.</w:t>
      </w:r>
    </w:p>
    <w:p w14:paraId="36AC5188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C0A8EC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2. Bizonylati elv, bizonylati fegyelem</w:t>
      </w:r>
    </w:p>
    <w:p w14:paraId="791D2964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C9E25A" w14:textId="77777777" w:rsidR="00787768" w:rsidRPr="00787768" w:rsidRDefault="0078776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Könyvelni csak szabályszerűen kiállított bizonylat alapján szabad. </w:t>
      </w:r>
    </w:p>
    <w:p w14:paraId="51FD8ECE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5C5546" w14:textId="77777777" w:rsidR="00787768" w:rsidRPr="00787768" w:rsidRDefault="00787768" w:rsidP="00371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2.1. </w:t>
      </w:r>
      <w:r w:rsidRPr="006741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ab/>
      </w:r>
      <w:r w:rsidRPr="007877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A számviteli bizonylat fogalma</w:t>
      </w:r>
    </w:p>
    <w:p w14:paraId="7C400923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AB7216" w14:textId="77777777" w:rsidR="00787768" w:rsidRPr="00787768" w:rsidRDefault="0078776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számviteli törvény értelmében számviteli bizonylat minden olyan a gazdálkodó által kiállított, készített, illetve a gazdálkodóval üzleti vagy egyéb kapcsolatban álló természetes személy vagy más gazdálkodó által kiállított, készített okmány (számla, szerződés, megállapodás, kimutatás, hitelintézeti bizonylat, bankkivonat, jogszabályi rendelkezés, egyéb ilyennek minősíthető irat) - függetlenül annak nyomdai vagy egyéb előállítási módjától - amely a gazdasági esemény számviteli elszámolását, nyilvántartását támasztja alá.</w:t>
      </w:r>
    </w:p>
    <w:p w14:paraId="2F447EE6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C50D47" w14:textId="77777777" w:rsidR="00787768" w:rsidRPr="00787768" w:rsidRDefault="0078776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2.2. A bizonylatok általános alaki és tartalmi kellékei</w:t>
      </w:r>
    </w:p>
    <w:p w14:paraId="2F9B40D3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12A502" w14:textId="77777777" w:rsidR="00787768" w:rsidRPr="00787768" w:rsidRDefault="0078776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számviteli bizonylat adatainak alakilag és tartalmilag hitelesnek, megbízhatónak és helytállónak kell lennie. </w:t>
      </w:r>
    </w:p>
    <w:p w14:paraId="50512D12" w14:textId="77777777" w:rsidR="00395E37" w:rsidRPr="00787768" w:rsidRDefault="00395E37" w:rsidP="00395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3AE261" w14:textId="77777777" w:rsidR="00787768" w:rsidRPr="00787768" w:rsidRDefault="00787768" w:rsidP="00371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2.3. A bizonylatok csoportosítása</w:t>
      </w:r>
    </w:p>
    <w:p w14:paraId="4F0B9115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C9B769" w14:textId="77777777" w:rsidR="00787768" w:rsidRPr="00787768" w:rsidRDefault="0078776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Szigorú számadás alá vont bizonylatok, amelyeknek darabszám szerinti megléte a nyilvántartások és elszámolások szempontjából elengedhetetlenül szükségesek.</w:t>
      </w:r>
    </w:p>
    <w:p w14:paraId="1A8DF663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31F321" w14:textId="77777777" w:rsidR="00787768" w:rsidRPr="00787768" w:rsidRDefault="0078776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Könnyített kezelésű bizonylatok,</w:t>
      </w:r>
      <w:r w:rsidRPr="007877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amelyeknek a kezelése, felhasználása kötetlenebb formában lehetséges.</w:t>
      </w:r>
    </w:p>
    <w:p w14:paraId="3E49178C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19388B" w14:textId="77777777" w:rsidR="00787768" w:rsidRPr="00787768" w:rsidRDefault="00787768" w:rsidP="00371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2.4. A szabályszerű bizonylat</w:t>
      </w: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039AE871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D3F683" w14:textId="77777777" w:rsidR="00787768" w:rsidRDefault="0078776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Szabályszerű az a bizonylat, amely az adott gazdasági műveletre vonatkozóan a könyvvitelben rögzítendő adatokat a valóságnak megfelelően, hiánytalanul tartalmazza, megfelel a bizonylat általános alaki és tartalmi követelményeinek, és amelyet - hiba esetén - előírásszerűen javítottak. </w:t>
      </w:r>
    </w:p>
    <w:p w14:paraId="26A4FA06" w14:textId="77777777" w:rsidR="0067415F" w:rsidRDefault="0067415F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2188A61" w14:textId="77777777" w:rsidR="0067415F" w:rsidRDefault="0067415F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28168AE" w14:textId="77777777" w:rsidR="0067415F" w:rsidRDefault="0067415F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999B2F3" w14:textId="77777777" w:rsidR="0067415F" w:rsidRPr="00787768" w:rsidRDefault="0067415F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730903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2DB824" w14:textId="77777777" w:rsidR="00787768" w:rsidRPr="00787768" w:rsidRDefault="00787768" w:rsidP="00371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>3. A bizonylatok kiállítása, javítása, helyesbítése</w:t>
      </w:r>
    </w:p>
    <w:p w14:paraId="24FE2741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34AAED" w14:textId="77777777" w:rsidR="00787768" w:rsidRPr="00787768" w:rsidRDefault="00787768" w:rsidP="00371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3.1. A bizonylatok kiállítása</w:t>
      </w:r>
    </w:p>
    <w:p w14:paraId="108E166D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FEFC49" w14:textId="77777777" w:rsidR="00787768" w:rsidRPr="00787768" w:rsidRDefault="0078776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bizonylatot a velük szemben támasztott tartalmi és alaki követelményeknek megfelelően a gazdasági művelet, esemény megtörténtének, illetve a gazdasági intézkedés megtételének vagy végrehajtásának időpontjában időt álló módon kell kiállítani.</w:t>
      </w:r>
    </w:p>
    <w:p w14:paraId="12214833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DB918A" w14:textId="77777777" w:rsidR="00787768" w:rsidRPr="00787768" w:rsidRDefault="0078776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bizonylaton az adatokat időtálló módon úgy kell rögzíteni, hogy azok a kötelező megőrzési határidőig olvashatók, továbbá az esetlegessé váló utólagos változások felismerhetők, illetve kimutathatók legyenek.</w:t>
      </w:r>
    </w:p>
    <w:p w14:paraId="7F6B19C5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AC89513" w14:textId="77777777" w:rsidR="00787768" w:rsidRPr="00787768" w:rsidRDefault="00787768" w:rsidP="004929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3.2. A bizonylatok javítása</w:t>
      </w:r>
    </w:p>
    <w:p w14:paraId="0C0BD325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AFF2BB" w14:textId="77777777" w:rsidR="00787768" w:rsidRPr="00787768" w:rsidRDefault="0078776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alaki és tartalmi ellenőrzés során talált hibákat a bizonylaton ki kell javítani. A bizonylaton csak szabályszerű javítások végezhetők. </w:t>
      </w:r>
    </w:p>
    <w:p w14:paraId="44FFC3EE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0C4CB1" w14:textId="1B6F5CDC" w:rsidR="00787768" w:rsidRPr="00AB1386" w:rsidRDefault="0078776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1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javításokat </w:t>
      </w:r>
      <w:r w:rsidR="00CA54A0" w:rsidRPr="00AB1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kézzel kiállított számlák esetében </w:t>
      </w:r>
      <w:r w:rsidRPr="00AB1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következők szerint kell elvégezni:</w:t>
      </w:r>
    </w:p>
    <w:p w14:paraId="29E6E3DD" w14:textId="77777777" w:rsidR="00787768" w:rsidRPr="00AB1386" w:rsidRDefault="00787768" w:rsidP="00787768">
      <w:pPr>
        <w:numPr>
          <w:ilvl w:val="0"/>
          <w:numId w:val="3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B1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bizonylatra helytelenül bejegyzett adatok javítása során az eredeti bejegyzést át kell húzni, úgy, hogy az eredeti bejegyzés (szám vagy szöveg) olvasható maradjon. A helyesbített adatokat az áthúzott szám vagy szöveg fölé kell írni.</w:t>
      </w:r>
    </w:p>
    <w:p w14:paraId="19C06CA7" w14:textId="77777777" w:rsidR="00787768" w:rsidRPr="00AB1386" w:rsidRDefault="00787768" w:rsidP="00787768">
      <w:pPr>
        <w:numPr>
          <w:ilvl w:val="0"/>
          <w:numId w:val="3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B1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hibás bejegyzést a bizonylat minden példányán javítani kell.</w:t>
      </w:r>
    </w:p>
    <w:p w14:paraId="06151492" w14:textId="77777777" w:rsidR="00787768" w:rsidRPr="00AB1386" w:rsidRDefault="00787768" w:rsidP="00787768">
      <w:pPr>
        <w:numPr>
          <w:ilvl w:val="0"/>
          <w:numId w:val="3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B1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javítást végző személynek a javítás tényét annak dátumával, aláírásával kell igazolni.</w:t>
      </w:r>
    </w:p>
    <w:p w14:paraId="1A4A2F87" w14:textId="302CC2E3" w:rsidR="00CA54A0" w:rsidRPr="00AB1386" w:rsidRDefault="00787768" w:rsidP="00CA54A0">
      <w:pPr>
        <w:numPr>
          <w:ilvl w:val="0"/>
          <w:numId w:val="3"/>
        </w:numPr>
        <w:spacing w:after="0" w:line="240" w:lineRule="auto"/>
        <w:ind w:left="12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B1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javítás során az adatokat lefesteni, leragasztani, radírozni nem lehet. </w:t>
      </w:r>
    </w:p>
    <w:p w14:paraId="58BD1406" w14:textId="2201C773" w:rsidR="00CA54A0" w:rsidRPr="00AB1386" w:rsidRDefault="00CA54A0" w:rsidP="00CA54A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</w:pPr>
      <w:r w:rsidRPr="00AB13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  <w:t xml:space="preserve">(Gépi számla esetében nem lehet ilyen módon a javításokat elvégezni, hanem számlahelyesbítés vagy a számlával egy tekintet alá eső bizonylat kiállítása szükséges. A számlával egy tekintet alá eső okiratok minimális adattartalmát </w:t>
      </w:r>
      <w:r w:rsidRPr="00AB1386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hu-HU"/>
        </w:rPr>
        <w:t>az általános forgalmi adóról</w:t>
      </w:r>
      <w:r w:rsidRPr="00AB13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  <w:t xml:space="preserve"> szóló 2007. évi CXXVII. törvény 170. §</w:t>
      </w:r>
      <w:proofErr w:type="spellStart"/>
      <w:r w:rsidRPr="00AB13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  <w:t>-a</w:t>
      </w:r>
      <w:proofErr w:type="spellEnd"/>
      <w:r w:rsidRPr="00AB13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  <w:t xml:space="preserve"> tartalmazza. Emiatt – ha indokolt – szükséges a gépi számlák</w:t>
      </w:r>
      <w:r w:rsidR="00777895" w:rsidRPr="00AB1386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  <w:t>ra vonatkozó szabályokat is rögzíteni.)</w:t>
      </w:r>
    </w:p>
    <w:p w14:paraId="584A1088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6924B9" w14:textId="77777777" w:rsidR="00787768" w:rsidRPr="00787768" w:rsidRDefault="0078776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Pénztári bizonylatokat javítani nem szabad.</w:t>
      </w:r>
    </w:p>
    <w:p w14:paraId="58B29596" w14:textId="77777777" w:rsidR="00787768" w:rsidRPr="00787768" w:rsidRDefault="0078776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Sorszámozott bizonylati nyomtatvány rontott példányát tilos megsemmisíteni, azt áthúzással érvénytelenítve meg kell őrizni.</w:t>
      </w:r>
    </w:p>
    <w:p w14:paraId="5621872A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4B30C5" w14:textId="77777777" w:rsidR="00787768" w:rsidRPr="00787768" w:rsidRDefault="0078776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külső szervektől beérkezett bizonylatokat javítani nem szabad.</w:t>
      </w:r>
    </w:p>
    <w:p w14:paraId="629ADF97" w14:textId="77777777" w:rsidR="00787768" w:rsidRPr="00787768" w:rsidRDefault="0078776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Hibásan érkezett bizonylatot vissza kell küldeni javításra a kiállítónak, vagy fel kell szólítani a bizonylat helyesbítésére.</w:t>
      </w:r>
    </w:p>
    <w:p w14:paraId="6A807E84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8285E9" w14:textId="77777777" w:rsidR="00787768" w:rsidRPr="00787768" w:rsidRDefault="00787768" w:rsidP="00371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4. A bizonylatok feldolgozásának rendje</w:t>
      </w:r>
    </w:p>
    <w:p w14:paraId="5058346E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E0324E" w14:textId="77777777" w:rsidR="00787768" w:rsidRPr="00787768" w:rsidRDefault="00787768" w:rsidP="00371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4.1. Általános követelmények</w:t>
      </w:r>
    </w:p>
    <w:p w14:paraId="4DF6CC14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FFEAC5" w14:textId="77777777" w:rsidR="00787768" w:rsidRPr="00787768" w:rsidRDefault="00787768" w:rsidP="00371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feldolgozás előtt meg kell győződni arról, hogy a bizonylat számszakilag és tartalmilag megfelelő-e. Az alakilag, tartalmilag ellenőrzött és elfogadott bizonylatokat folyamatosan, időrendben rögzíteni kell a könyvelésben.</w:t>
      </w:r>
    </w:p>
    <w:p w14:paraId="67DE3053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F0D929" w14:textId="77777777" w:rsidR="00787768" w:rsidRPr="00787768" w:rsidRDefault="0078776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könyvelésre kerülő bizonylatokat utalványozni kell. Az utalványozást vagy az eredeti okmányra kell rávezetni, vagy külön írásbeli rendelkezést kell adni.</w:t>
      </w:r>
    </w:p>
    <w:p w14:paraId="1FC7E126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152DD2" w14:textId="77777777" w:rsidR="00787768" w:rsidRPr="00787768" w:rsidRDefault="0078776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lastRenderedPageBreak/>
        <w:t>4.2. A bizonylatok ellenőrzése</w:t>
      </w:r>
    </w:p>
    <w:p w14:paraId="118BA1EA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CF5291" w14:textId="77777777" w:rsidR="00787768" w:rsidRPr="00787768" w:rsidRDefault="00787768" w:rsidP="00371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számviteli bizonylatokat ellenőrizni kell a könyvekben történő rögzítés előtt alaki, tartalmi és számszaki szempontból.</w:t>
      </w:r>
    </w:p>
    <w:p w14:paraId="109F663C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21D24E" w14:textId="77777777" w:rsidR="00787768" w:rsidRPr="00787768" w:rsidRDefault="0078776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4.2.1. A bizonylatok alaki ellenőrzése</w:t>
      </w:r>
    </w:p>
    <w:p w14:paraId="028DD142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A17911" w14:textId="77777777" w:rsidR="00787768" w:rsidRPr="00787768" w:rsidRDefault="0078776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bizonylatok alaki ellenőrzése során a következőket kell vizsgálni:</w:t>
      </w:r>
    </w:p>
    <w:p w14:paraId="6EAE3B78" w14:textId="77777777" w:rsidR="00787768" w:rsidRPr="00787768" w:rsidRDefault="00787768" w:rsidP="00787768">
      <w:pPr>
        <w:numPr>
          <w:ilvl w:val="0"/>
          <w:numId w:val="4"/>
        </w:numPr>
        <w:spacing w:after="0" w:line="240" w:lineRule="auto"/>
        <w:ind w:left="12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bizonylatok kitöltése teljes körűen megtörtént-e, minden adat szerepel-e rajta,</w:t>
      </w:r>
    </w:p>
    <w:p w14:paraId="2D2C6793" w14:textId="77777777" w:rsidR="00787768" w:rsidRPr="00787768" w:rsidRDefault="00787768" w:rsidP="00787768">
      <w:pPr>
        <w:numPr>
          <w:ilvl w:val="0"/>
          <w:numId w:val="4"/>
        </w:numPr>
        <w:spacing w:after="0" w:line="240" w:lineRule="auto"/>
        <w:ind w:left="12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szükséges mellékletek csatolva vannak-e,</w:t>
      </w:r>
    </w:p>
    <w:p w14:paraId="1B8E4B58" w14:textId="77777777" w:rsidR="00787768" w:rsidRPr="00787768" w:rsidRDefault="00787768" w:rsidP="00787768">
      <w:pPr>
        <w:numPr>
          <w:ilvl w:val="0"/>
          <w:numId w:val="4"/>
        </w:numPr>
        <w:spacing w:after="0" w:line="240" w:lineRule="auto"/>
        <w:ind w:left="12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gazdasági esemény bizonylatolása az előírt bizonylati űrlapon történt-e,</w:t>
      </w:r>
    </w:p>
    <w:p w14:paraId="3CED39BF" w14:textId="77777777" w:rsidR="00787768" w:rsidRPr="00787768" w:rsidRDefault="00787768" w:rsidP="00787768">
      <w:pPr>
        <w:numPr>
          <w:ilvl w:val="0"/>
          <w:numId w:val="4"/>
        </w:numPr>
        <w:spacing w:after="0" w:line="240" w:lineRule="auto"/>
        <w:ind w:left="12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kiállító, az érvényesítő és az utalványozó, valamint a gazdasági eseményben érintettek aláírása szerepel-e a bizonylaton,</w:t>
      </w:r>
    </w:p>
    <w:p w14:paraId="73CD38DD" w14:textId="77777777" w:rsidR="00787768" w:rsidRPr="00787768" w:rsidRDefault="00787768" w:rsidP="00787768">
      <w:pPr>
        <w:numPr>
          <w:ilvl w:val="0"/>
          <w:numId w:val="4"/>
        </w:numPr>
        <w:spacing w:after="0" w:line="240" w:lineRule="auto"/>
        <w:ind w:left="12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bizonylati űrlapot sorszám szerint vették-e használatba (szigorú számadású nyomtatványoknál),</w:t>
      </w:r>
    </w:p>
    <w:p w14:paraId="230B6661" w14:textId="77777777" w:rsidR="00787768" w:rsidRPr="00787768" w:rsidRDefault="00787768" w:rsidP="00787768">
      <w:pPr>
        <w:numPr>
          <w:ilvl w:val="0"/>
          <w:numId w:val="4"/>
        </w:numPr>
        <w:spacing w:after="0" w:line="240" w:lineRule="auto"/>
        <w:ind w:left="12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bizonylat kiállítása megfelelő-e, a javítások szabályszerűek-e.</w:t>
      </w:r>
    </w:p>
    <w:p w14:paraId="076366E4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6EEF88" w14:textId="77777777" w:rsidR="00787768" w:rsidRPr="00787768" w:rsidRDefault="0078776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4.2.2.  A bizonylatok számszaki ellenőrzése</w:t>
      </w:r>
    </w:p>
    <w:p w14:paraId="39E7D873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67756B" w14:textId="77777777" w:rsidR="00787768" w:rsidRPr="00787768" w:rsidRDefault="0078776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bizonylatok számszaki ellenőrzése során meg kell győződni arról, hogy nem történt-e valami hiba, a mennyiségi és értékadatok, a számolási műveletek helyesen kerültek-e rögzítésre.</w:t>
      </w:r>
    </w:p>
    <w:p w14:paraId="321041D8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BAC93F" w14:textId="77777777" w:rsidR="00787768" w:rsidRPr="00787768" w:rsidRDefault="0078776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4.2.3. A bizonylatok tartalmi ellenőrzése</w:t>
      </w:r>
    </w:p>
    <w:p w14:paraId="7CC73E30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A9C282" w14:textId="77777777" w:rsidR="00787768" w:rsidRPr="00787768" w:rsidRDefault="0078776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bizonylatok tartalmi ellenőrzése során a gazdasági esemény szükségességét, indokoltságát, az alkalmazott árak helyességét, a vonatkozó jogszabályi előírások betartását kell megvizsgálni.</w:t>
      </w:r>
    </w:p>
    <w:p w14:paraId="4597AD7F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E7CAC9" w14:textId="77777777" w:rsidR="00787768" w:rsidRPr="00787768" w:rsidRDefault="00787768" w:rsidP="00371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4.3. A bizonylatok könyvekben történő rögzítésének rendje</w:t>
      </w:r>
    </w:p>
    <w:p w14:paraId="655B7635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D2AC65" w14:textId="77777777" w:rsidR="00787768" w:rsidRPr="00787768" w:rsidRDefault="0078776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események bizonylatainak adatait a negyedéves könyvviteli zárlat során kell a könyvviteli számlákon elszámolni.</w:t>
      </w:r>
    </w:p>
    <w:p w14:paraId="2D2C49B4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143BE9" w14:textId="77777777" w:rsidR="00787768" w:rsidRPr="00787768" w:rsidRDefault="0078776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5.</w:t>
      </w:r>
      <w:r w:rsidRPr="00674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Pr="007877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Szigorú számadású nyomtatványok kezelésének szabályai</w:t>
      </w:r>
    </w:p>
    <w:p w14:paraId="7E4B1D7D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B743AE" w14:textId="77777777" w:rsidR="00787768" w:rsidRPr="00787768" w:rsidRDefault="00787768" w:rsidP="00371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5.1.</w:t>
      </w:r>
      <w:r w:rsidR="00492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 </w:t>
      </w:r>
      <w:r w:rsidRPr="007877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Szigorú számadású nyomtatványok</w:t>
      </w:r>
    </w:p>
    <w:p w14:paraId="6BAC1E6F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187951" w14:textId="77777777" w:rsidR="00787768" w:rsidRPr="00787768" w:rsidRDefault="0078776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készpénz kezeléséhez, más jogszabály előírása alapján meghatározott gazdasági eseményekhez kapcsolódó bizonylatokat (ideértve a számlát és a nyugtát is) szigorú számadási kötelezettség alá kell vonni.</w:t>
      </w:r>
    </w:p>
    <w:p w14:paraId="56F2EEF8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C67211" w14:textId="77777777" w:rsidR="00787768" w:rsidRPr="00787768" w:rsidRDefault="00787768" w:rsidP="00371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5.2. A szigorú számadású nyomtatványok nyilvántartása</w:t>
      </w:r>
    </w:p>
    <w:p w14:paraId="1812C514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1F4E02" w14:textId="77777777" w:rsidR="00787768" w:rsidRPr="00787768" w:rsidRDefault="0078776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nyomtatványokról fajtánként nyilvántartást kell vezetni.</w:t>
      </w:r>
    </w:p>
    <w:p w14:paraId="03006FFB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D4AE13" w14:textId="77777777" w:rsidR="00787768" w:rsidRPr="00787768" w:rsidRDefault="0078776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szigorú számadás alá vont bizonylatokról, nyomtatványokról olyan nyilvántartást kell vezetni, amely biztosítja azok elszámoltatását. </w:t>
      </w:r>
    </w:p>
    <w:p w14:paraId="7426EA17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EF6760" w14:textId="77777777" w:rsidR="00787768" w:rsidRPr="00787768" w:rsidRDefault="0078776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hu-HU"/>
        </w:rPr>
        <w:t>5.3. A szigorú számadású nyomtatványok őrzése</w:t>
      </w:r>
    </w:p>
    <w:p w14:paraId="625D7A75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2FB744" w14:textId="77777777" w:rsidR="00787768" w:rsidRPr="00787768" w:rsidRDefault="0078776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bizonylatok tárolásánál elsődleges szempont, hogy biztosítsuk a hiánytalan, károsodásmentes megőrzést, valamint a gyors visszakeresés lehetőségét. Bizonylatot a megőrzési helyéről elvinni csak átvételi elismervény ellenében szabad. </w:t>
      </w:r>
    </w:p>
    <w:p w14:paraId="3C968099" w14:textId="77777777" w:rsid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56C202" w14:textId="77777777" w:rsidR="00787768" w:rsidRPr="00787768" w:rsidRDefault="0078776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7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6. Bizonylatok megőrzése</w:t>
      </w:r>
    </w:p>
    <w:p w14:paraId="705D9BC4" w14:textId="77777777" w:rsidR="00787768" w:rsidRPr="00787768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2DB4A0" w14:textId="28C83B51" w:rsidR="00787768" w:rsidRPr="00AB1386" w:rsidRDefault="0078776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B1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könyvviteli elszámolást közvetlenül és közvetetten alátámasztó számviteli bizonylatot legalább 8 évig kell olvasható formában</w:t>
      </w:r>
      <w:r w:rsidR="00371D28" w:rsidRPr="00AB1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a könyvelé</w:t>
      </w:r>
      <w:r w:rsidR="000405CB" w:rsidRPr="00AB1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</w:t>
      </w:r>
      <w:r w:rsidR="00371D28" w:rsidRPr="00AB1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 feljegyzések hivatkozása alapján visszakereshető módon</w:t>
      </w:r>
      <w:r w:rsidRPr="00AB1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megőrizni</w:t>
      </w:r>
      <w:r w:rsidR="00371D28" w:rsidRPr="00AB1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 szigorú számadású bizonylatok rontott példányait is)</w:t>
      </w:r>
      <w:r w:rsidRPr="00AB1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A megőrzési időn belüli szervezeti változás (ideértve a jogutód nélküli megszűnést is) nem hatálytalanítja e kötelezettséget, így a bizonylatok megőrzéséről a szervezeti változás végrehajtásakor intézkedni kell.</w:t>
      </w:r>
    </w:p>
    <w:p w14:paraId="5A792618" w14:textId="58A99EA9" w:rsidR="00522135" w:rsidRPr="00AB1386" w:rsidRDefault="00522135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B1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elektronikus formában kiállított bizonylatok megőrzéséről az alábbi módon szükséges gondoskodni:</w:t>
      </w:r>
    </w:p>
    <w:p w14:paraId="5B4AC552" w14:textId="1663EFDF" w:rsidR="00522135" w:rsidRPr="00AB1386" w:rsidRDefault="00522135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B1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</w:p>
    <w:p w14:paraId="19F63BE1" w14:textId="64705258" w:rsidR="00522135" w:rsidRPr="00AB1386" w:rsidRDefault="00522135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</w:pPr>
      <w:r w:rsidRPr="00AB13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(A civil szervezet saját gyakorlata alapján egészítendő ki. Ennek során figyelembe kell venni a számvitelről szóló 2000. évi C. törvény 169. § (5) és (6) bekezdése, továbbá a digitális archivá</w:t>
      </w:r>
      <w:r w:rsidR="000405CB" w:rsidRPr="00AB13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lás szabályairól szóló 1/2018. (VI. 29.) ITM rendelet előírásait.)</w:t>
      </w:r>
    </w:p>
    <w:p w14:paraId="520562F8" w14:textId="77777777" w:rsidR="008724F8" w:rsidRPr="00AB1386" w:rsidRDefault="008724F8" w:rsidP="00787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7732DF" w14:textId="77777777" w:rsidR="00787768" w:rsidRPr="00AB1386" w:rsidRDefault="00787768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E75931" w14:textId="77777777" w:rsidR="0067415F" w:rsidRPr="00AB1386" w:rsidRDefault="0067415F" w:rsidP="0067415F">
      <w:pPr>
        <w:jc w:val="both"/>
        <w:rPr>
          <w:rFonts w:ascii="Times New Roman" w:hAnsi="Times New Roman" w:cs="Times New Roman"/>
          <w:sz w:val="24"/>
          <w:szCs w:val="24"/>
        </w:rPr>
      </w:pPr>
      <w:r w:rsidRPr="00AB1386">
        <w:rPr>
          <w:rFonts w:ascii="Times New Roman" w:hAnsi="Times New Roman" w:cs="Times New Roman"/>
          <w:sz w:val="24"/>
          <w:szCs w:val="24"/>
        </w:rPr>
        <w:t>….</w:t>
      </w:r>
      <w:proofErr w:type="gramStart"/>
      <w:r w:rsidRPr="00AB138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B1386">
        <w:rPr>
          <w:rFonts w:ascii="Times New Roman" w:hAnsi="Times New Roman" w:cs="Times New Roman"/>
          <w:sz w:val="24"/>
          <w:szCs w:val="24"/>
        </w:rPr>
        <w:t xml:space="preserve"> …… </w:t>
      </w:r>
      <w:r w:rsidRPr="00AB1386">
        <w:rPr>
          <w:rFonts w:ascii="Times New Roman" w:hAnsi="Times New Roman" w:cs="Times New Roman"/>
          <w:i/>
          <w:color w:val="FF0000"/>
          <w:sz w:val="24"/>
          <w:szCs w:val="24"/>
        </w:rPr>
        <w:t>(helység és dátum)</w:t>
      </w:r>
    </w:p>
    <w:p w14:paraId="2F55B83E" w14:textId="77777777" w:rsidR="0067415F" w:rsidRPr="00AB1386" w:rsidRDefault="0067415F" w:rsidP="0067415F">
      <w:pPr>
        <w:jc w:val="both"/>
        <w:rPr>
          <w:rFonts w:ascii="Times New Roman" w:hAnsi="Times New Roman" w:cs="Times New Roman"/>
          <w:sz w:val="24"/>
          <w:szCs w:val="24"/>
        </w:rPr>
      </w:pPr>
      <w:r w:rsidRPr="00AB1386">
        <w:rPr>
          <w:rFonts w:ascii="Times New Roman" w:hAnsi="Times New Roman" w:cs="Times New Roman"/>
          <w:sz w:val="24"/>
          <w:szCs w:val="24"/>
        </w:rPr>
        <w:tab/>
      </w:r>
      <w:r w:rsidRPr="00AB1386">
        <w:rPr>
          <w:rFonts w:ascii="Times New Roman" w:hAnsi="Times New Roman" w:cs="Times New Roman"/>
          <w:sz w:val="24"/>
          <w:szCs w:val="24"/>
        </w:rPr>
        <w:tab/>
      </w:r>
      <w:r w:rsidRPr="00AB1386">
        <w:rPr>
          <w:rFonts w:ascii="Times New Roman" w:hAnsi="Times New Roman" w:cs="Times New Roman"/>
          <w:sz w:val="24"/>
          <w:szCs w:val="24"/>
        </w:rPr>
        <w:tab/>
      </w:r>
      <w:r w:rsidRPr="00AB1386">
        <w:rPr>
          <w:rFonts w:ascii="Times New Roman" w:hAnsi="Times New Roman" w:cs="Times New Roman"/>
          <w:sz w:val="24"/>
          <w:szCs w:val="24"/>
        </w:rPr>
        <w:tab/>
      </w:r>
      <w:r w:rsidRPr="00AB1386">
        <w:rPr>
          <w:rFonts w:ascii="Times New Roman" w:hAnsi="Times New Roman" w:cs="Times New Roman"/>
          <w:sz w:val="24"/>
          <w:szCs w:val="24"/>
        </w:rPr>
        <w:tab/>
      </w:r>
      <w:r w:rsidRPr="00AB1386">
        <w:rPr>
          <w:rFonts w:ascii="Times New Roman" w:hAnsi="Times New Roman" w:cs="Times New Roman"/>
          <w:sz w:val="24"/>
          <w:szCs w:val="24"/>
        </w:rPr>
        <w:tab/>
      </w:r>
      <w:r w:rsidRPr="00AB1386"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0689FDB7" w14:textId="77777777" w:rsidR="0067415F" w:rsidRPr="00AB1386" w:rsidRDefault="0067415F" w:rsidP="0067415F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B1386">
        <w:rPr>
          <w:rFonts w:ascii="Times New Roman" w:hAnsi="Times New Roman" w:cs="Times New Roman"/>
          <w:sz w:val="24"/>
          <w:szCs w:val="24"/>
        </w:rPr>
        <w:tab/>
      </w:r>
      <w:r w:rsidRPr="00AB1386">
        <w:rPr>
          <w:rFonts w:ascii="Times New Roman" w:hAnsi="Times New Roman" w:cs="Times New Roman"/>
          <w:sz w:val="24"/>
          <w:szCs w:val="24"/>
        </w:rPr>
        <w:tab/>
      </w:r>
      <w:r w:rsidRPr="00AB1386">
        <w:rPr>
          <w:rFonts w:ascii="Times New Roman" w:hAnsi="Times New Roman" w:cs="Times New Roman"/>
          <w:sz w:val="24"/>
          <w:szCs w:val="24"/>
        </w:rPr>
        <w:tab/>
      </w:r>
      <w:r w:rsidRPr="00AB1386">
        <w:rPr>
          <w:rFonts w:ascii="Times New Roman" w:hAnsi="Times New Roman" w:cs="Times New Roman"/>
          <w:sz w:val="24"/>
          <w:szCs w:val="24"/>
        </w:rPr>
        <w:tab/>
      </w:r>
      <w:r w:rsidRPr="00AB1386">
        <w:rPr>
          <w:rFonts w:ascii="Times New Roman" w:hAnsi="Times New Roman" w:cs="Times New Roman"/>
          <w:sz w:val="24"/>
          <w:szCs w:val="24"/>
        </w:rPr>
        <w:tab/>
      </w:r>
      <w:r w:rsidRPr="00AB1386">
        <w:rPr>
          <w:rFonts w:ascii="Times New Roman" w:hAnsi="Times New Roman" w:cs="Times New Roman"/>
          <w:sz w:val="24"/>
          <w:szCs w:val="24"/>
        </w:rPr>
        <w:tab/>
      </w:r>
      <w:r w:rsidRPr="00AB1386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AB1386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AB1386">
        <w:rPr>
          <w:rFonts w:ascii="Times New Roman" w:hAnsi="Times New Roman" w:cs="Times New Roman"/>
          <w:sz w:val="24"/>
          <w:szCs w:val="24"/>
        </w:rPr>
        <w:t xml:space="preserve"> </w:t>
      </w:r>
      <w:r w:rsidRPr="00AB1386">
        <w:rPr>
          <w:rFonts w:ascii="Times New Roman" w:hAnsi="Times New Roman" w:cs="Times New Roman"/>
          <w:i/>
          <w:color w:val="FF0000"/>
          <w:sz w:val="24"/>
          <w:szCs w:val="24"/>
        </w:rPr>
        <w:t>(aláírásra jogosult tisztsége)</w:t>
      </w:r>
    </w:p>
    <w:p w14:paraId="76D70B20" w14:textId="77777777" w:rsidR="0067415F" w:rsidRPr="0067415F" w:rsidRDefault="0067415F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D2CCED" w14:textId="77777777" w:rsidR="0067415F" w:rsidRPr="0067415F" w:rsidRDefault="0067415F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0C7524" w14:textId="77777777" w:rsidR="0067415F" w:rsidRPr="00787768" w:rsidRDefault="0067415F" w:rsidP="00787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F6C622" w14:textId="15FEB996" w:rsidR="00C5071A" w:rsidRPr="0067415F" w:rsidRDefault="00787768" w:rsidP="00787768">
      <w:pPr>
        <w:rPr>
          <w:rFonts w:ascii="Times New Roman" w:hAnsi="Times New Roman" w:cs="Times New Roman"/>
        </w:rPr>
      </w:pPr>
      <w:r w:rsidRPr="0067415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67415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67415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67415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67415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67415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67415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67415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67415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67415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67415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67415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sectPr w:rsidR="00C5071A" w:rsidRPr="006741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02D3D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3E08D" w16cex:dateUtc="2021-01-21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2D3D15" w16cid:durableId="23B3E0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2D1B5" w14:textId="77777777" w:rsidR="00C06E54" w:rsidRDefault="00C06E54" w:rsidP="00C06E54">
      <w:pPr>
        <w:spacing w:after="0" w:line="240" w:lineRule="auto"/>
      </w:pPr>
      <w:r>
        <w:separator/>
      </w:r>
    </w:p>
  </w:endnote>
  <w:endnote w:type="continuationSeparator" w:id="0">
    <w:p w14:paraId="221C44DB" w14:textId="77777777" w:rsidR="00C06E54" w:rsidRDefault="00C06E54" w:rsidP="00C0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437AD" w14:textId="77777777" w:rsidR="00C06E54" w:rsidRDefault="00C06E5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9C2C4" w14:textId="77777777" w:rsidR="00C06E54" w:rsidRDefault="00C06E5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F1E3B" w14:textId="77777777" w:rsidR="00C06E54" w:rsidRDefault="00C06E5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D24D7" w14:textId="77777777" w:rsidR="00C06E54" w:rsidRDefault="00C06E54" w:rsidP="00C06E54">
      <w:pPr>
        <w:spacing w:after="0" w:line="240" w:lineRule="auto"/>
      </w:pPr>
      <w:r>
        <w:separator/>
      </w:r>
    </w:p>
  </w:footnote>
  <w:footnote w:type="continuationSeparator" w:id="0">
    <w:p w14:paraId="21C43B94" w14:textId="77777777" w:rsidR="00C06E54" w:rsidRDefault="00C06E54" w:rsidP="00C0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A16F2" w14:textId="77777777" w:rsidR="00C06E54" w:rsidRDefault="00C06E5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9B10D" w14:textId="77777777" w:rsidR="00C06E54" w:rsidRDefault="00C06E5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8B8C7" w14:textId="77777777" w:rsidR="00C06E54" w:rsidRDefault="00C06E5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66FD5"/>
    <w:multiLevelType w:val="multilevel"/>
    <w:tmpl w:val="FB88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D67C0"/>
    <w:multiLevelType w:val="multilevel"/>
    <w:tmpl w:val="007E5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3F1513"/>
    <w:multiLevelType w:val="multilevel"/>
    <w:tmpl w:val="5E6E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763E34"/>
    <w:multiLevelType w:val="multilevel"/>
    <w:tmpl w:val="0B369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upperRoman"/>
        <w:lvlText w:val="%1."/>
        <w:lvlJc w:val="right"/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. Zugor Zsuzsanna">
    <w15:presenceInfo w15:providerId="AD" w15:userId="S::GM0HHN@azure.ppke.hu::4c345b71-19fb-418f-8a8b-00808534f1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68"/>
    <w:rsid w:val="00023B89"/>
    <w:rsid w:val="000405CB"/>
    <w:rsid w:val="00205A79"/>
    <w:rsid w:val="00371D28"/>
    <w:rsid w:val="00395E37"/>
    <w:rsid w:val="00492991"/>
    <w:rsid w:val="00522135"/>
    <w:rsid w:val="0058682F"/>
    <w:rsid w:val="0067415F"/>
    <w:rsid w:val="00777895"/>
    <w:rsid w:val="00787768"/>
    <w:rsid w:val="008724F8"/>
    <w:rsid w:val="008B0DA0"/>
    <w:rsid w:val="008E6103"/>
    <w:rsid w:val="0094203E"/>
    <w:rsid w:val="00945462"/>
    <w:rsid w:val="0098550C"/>
    <w:rsid w:val="00AB1386"/>
    <w:rsid w:val="00C06E54"/>
    <w:rsid w:val="00C5071A"/>
    <w:rsid w:val="00CA54A0"/>
    <w:rsid w:val="00E3429F"/>
    <w:rsid w:val="00E74B9F"/>
    <w:rsid w:val="00EA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6B1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34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6">
    <w:name w:val="heading 6"/>
    <w:basedOn w:val="Norml"/>
    <w:next w:val="Norml"/>
    <w:link w:val="Cmsor6Char"/>
    <w:qFormat/>
    <w:rsid w:val="0067415F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8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787768"/>
  </w:style>
  <w:style w:type="character" w:customStyle="1" w:styleId="Cmsor6Char">
    <w:name w:val="Címsor 6 Char"/>
    <w:basedOn w:val="Bekezdsalapbettpusa"/>
    <w:link w:val="Cmsor6"/>
    <w:rsid w:val="0067415F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3B8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E3429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3429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3429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42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3429F"/>
    <w:rPr>
      <w:b/>
      <w:bCs/>
      <w:sz w:val="20"/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E342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semiHidden/>
    <w:unhideWhenUsed/>
    <w:rsid w:val="008724F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C06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6E54"/>
  </w:style>
  <w:style w:type="paragraph" w:styleId="llb">
    <w:name w:val="footer"/>
    <w:basedOn w:val="Norml"/>
    <w:link w:val="llbChar"/>
    <w:uiPriority w:val="99"/>
    <w:unhideWhenUsed/>
    <w:rsid w:val="00C06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6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34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6">
    <w:name w:val="heading 6"/>
    <w:basedOn w:val="Norml"/>
    <w:next w:val="Norml"/>
    <w:link w:val="Cmsor6Char"/>
    <w:qFormat/>
    <w:rsid w:val="0067415F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8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787768"/>
  </w:style>
  <w:style w:type="character" w:customStyle="1" w:styleId="Cmsor6Char">
    <w:name w:val="Címsor 6 Char"/>
    <w:basedOn w:val="Bekezdsalapbettpusa"/>
    <w:link w:val="Cmsor6"/>
    <w:rsid w:val="0067415F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3B8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E3429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3429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3429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42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3429F"/>
    <w:rPr>
      <w:b/>
      <w:bCs/>
      <w:sz w:val="20"/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E342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semiHidden/>
    <w:unhideWhenUsed/>
    <w:rsid w:val="008724F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C06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6E54"/>
  </w:style>
  <w:style w:type="paragraph" w:styleId="llb">
    <w:name w:val="footer"/>
    <w:basedOn w:val="Norml"/>
    <w:link w:val="llbChar"/>
    <w:uiPriority w:val="99"/>
    <w:unhideWhenUsed/>
    <w:rsid w:val="00C06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6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983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2021-02-02T10:12:00Z</dcterms:created>
  <dcterms:modified xsi:type="dcterms:W3CDTF">2021-04-20T10:01:00Z</dcterms:modified>
</cp:coreProperties>
</file>